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57F" w:rsidRDefault="0053757F" w:rsidP="0053757F">
      <w:pPr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noProof/>
        </w:rPr>
        <w:drawing>
          <wp:inline distT="0" distB="0" distL="0" distR="0">
            <wp:extent cx="457200" cy="541020"/>
            <wp:effectExtent l="19050" t="0" r="0" b="0"/>
            <wp:docPr id="1" name="Рисунок 1" descr="Копия Issad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пия Issad_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ИССАДСКОЕ  СЕЛЬСКОЕ ПОСЕЛЕНИЕ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ВОЛХОВСКОГО  МУНИЦИПАЛЬНОГО РАЙОНА</w:t>
      </w:r>
    </w:p>
    <w:p w:rsidR="0053757F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 ОБЛАСТИ</w:t>
      </w:r>
    </w:p>
    <w:p w:rsidR="0053757F" w:rsidRPr="00ED7655" w:rsidRDefault="0053757F" w:rsidP="0053757F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Pr="00ED7655">
        <w:rPr>
          <w:b/>
          <w:sz w:val="28"/>
          <w:szCs w:val="28"/>
        </w:rPr>
        <w:t xml:space="preserve"> созыва</w:t>
      </w:r>
    </w:p>
    <w:p w:rsidR="0053757F" w:rsidRPr="00ED7655" w:rsidRDefault="0053757F" w:rsidP="0053757F">
      <w:pPr>
        <w:pStyle w:val="a4"/>
        <w:jc w:val="center"/>
        <w:rPr>
          <w:b/>
          <w:sz w:val="28"/>
          <w:szCs w:val="28"/>
        </w:rPr>
      </w:pPr>
    </w:p>
    <w:p w:rsidR="00130807" w:rsidRDefault="0053757F" w:rsidP="00130807">
      <w:pPr>
        <w:pStyle w:val="a4"/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РЕШЕНИЕ</w:t>
      </w:r>
    </w:p>
    <w:p w:rsidR="0053757F" w:rsidRDefault="00130807" w:rsidP="00130807">
      <w:pPr>
        <w:pStyle w:val="a4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09 декабря</w:t>
      </w:r>
      <w:r w:rsidR="0053757F">
        <w:rPr>
          <w:color w:val="333333"/>
          <w:sz w:val="28"/>
          <w:szCs w:val="28"/>
        </w:rPr>
        <w:t xml:space="preserve"> 2</w:t>
      </w:r>
      <w:bookmarkStart w:id="0" w:name="_GoBack"/>
      <w:bookmarkEnd w:id="0"/>
      <w:r>
        <w:rPr>
          <w:color w:val="333333"/>
          <w:sz w:val="28"/>
          <w:szCs w:val="28"/>
        </w:rPr>
        <w:t xml:space="preserve">019 года </w:t>
      </w:r>
      <w:r w:rsidR="0053757F">
        <w:rPr>
          <w:color w:val="333333"/>
          <w:sz w:val="28"/>
          <w:szCs w:val="28"/>
        </w:rPr>
        <w:t xml:space="preserve"> №</w:t>
      </w:r>
      <w:r>
        <w:rPr>
          <w:color w:val="333333"/>
          <w:sz w:val="28"/>
          <w:szCs w:val="28"/>
        </w:rPr>
        <w:t>23</w:t>
      </w:r>
    </w:p>
    <w:p w:rsidR="00057A42" w:rsidRPr="00130807" w:rsidRDefault="00057A42" w:rsidP="001308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30807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Положения об организации и</w:t>
      </w:r>
      <w:r w:rsidR="00451C04" w:rsidRPr="0013080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проведении публичных слушаний </w:t>
      </w:r>
      <w:r w:rsidRPr="00130807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1E3AA2" w:rsidRPr="00130807">
        <w:rPr>
          <w:rFonts w:ascii="Times New Roman" w:eastAsia="Times New Roman" w:hAnsi="Times New Roman" w:cs="Times New Roman"/>
          <w:b/>
          <w:sz w:val="28"/>
          <w:szCs w:val="28"/>
        </w:rPr>
        <w:t>муниципальном образовании Иссадское сельское поселение Волховского муниципального района Ленинградской области</w:t>
      </w:r>
    </w:p>
    <w:p w:rsidR="00057A42" w:rsidRPr="00130807" w:rsidRDefault="00057A42" w:rsidP="008405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0807">
        <w:rPr>
          <w:rFonts w:ascii="Times New Roman" w:eastAsia="Times New Roman" w:hAnsi="Times New Roman" w:cs="Times New Roman"/>
          <w:sz w:val="28"/>
          <w:szCs w:val="28"/>
        </w:rPr>
        <w:br/>
      </w:r>
      <w:r w:rsidR="0013080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3080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28 </w:t>
      </w:r>
      <w:hyperlink r:id="rId5" w:history="1">
        <w:r w:rsidRPr="0013080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Pr="00130807">
        <w:rPr>
          <w:rFonts w:ascii="Times New Roman" w:eastAsia="Times New Roman" w:hAnsi="Times New Roman" w:cs="Times New Roman"/>
          <w:sz w:val="28"/>
          <w:szCs w:val="28"/>
        </w:rPr>
        <w:t xml:space="preserve">, а также статьей </w:t>
      </w:r>
      <w:r w:rsidR="00565D60" w:rsidRPr="00130807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130807"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>Иссадско</w:t>
      </w:r>
      <w:r w:rsidR="00130807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>Волховского</w:t>
      </w:r>
      <w:proofErr w:type="spellEnd"/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Ленинградской области</w:t>
      </w:r>
      <w:r w:rsidR="00130807">
        <w:rPr>
          <w:rFonts w:ascii="Times New Roman" w:eastAsia="Times New Roman" w:hAnsi="Times New Roman" w:cs="Times New Roman"/>
          <w:sz w:val="28"/>
          <w:szCs w:val="28"/>
        </w:rPr>
        <w:t xml:space="preserve">, Совет депутатов МО </w:t>
      </w:r>
      <w:proofErr w:type="spellStart"/>
      <w:r w:rsidR="00130807">
        <w:rPr>
          <w:rFonts w:ascii="Times New Roman" w:eastAsia="Times New Roman" w:hAnsi="Times New Roman" w:cs="Times New Roman"/>
          <w:sz w:val="28"/>
          <w:szCs w:val="28"/>
        </w:rPr>
        <w:t>Иссадское</w:t>
      </w:r>
      <w:proofErr w:type="spellEnd"/>
      <w:r w:rsidR="00130807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</w:t>
      </w:r>
      <w:r w:rsidRPr="00130807">
        <w:rPr>
          <w:rFonts w:ascii="Times New Roman" w:eastAsia="Times New Roman" w:hAnsi="Times New Roman" w:cs="Times New Roman"/>
          <w:sz w:val="28"/>
          <w:szCs w:val="28"/>
        </w:rPr>
        <w:t xml:space="preserve"> решил:</w:t>
      </w:r>
    </w:p>
    <w:p w:rsidR="00057A42" w:rsidRPr="00130807" w:rsidRDefault="00130807" w:rsidP="008405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57A42" w:rsidRPr="00130807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прилагаемое Положение об организации и проведении публичных слушаний в </w:t>
      </w:r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>муниципальном образовании Иссадское сельское поселение Волховского муниципального района Ленинградской области</w:t>
      </w:r>
      <w:r w:rsidR="00057A42" w:rsidRPr="001308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130807" w:rsidRDefault="00130807" w:rsidP="008405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57A42" w:rsidRPr="00130807">
        <w:rPr>
          <w:rFonts w:ascii="Times New Roman" w:eastAsia="Times New Roman" w:hAnsi="Times New Roman" w:cs="Times New Roman"/>
          <w:sz w:val="28"/>
          <w:szCs w:val="28"/>
        </w:rPr>
        <w:t xml:space="preserve">2. Признать утратившим силу решение Совета </w:t>
      </w:r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 xml:space="preserve">депутатов МО Иссадское сельское поселение Волховского муниципального района Ленинградской области </w:t>
      </w:r>
      <w:r w:rsidR="00057A42" w:rsidRPr="0013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6" w:history="1">
        <w:r w:rsidR="00057A42" w:rsidRPr="00130807">
          <w:rPr>
            <w:rFonts w:ascii="Times New Roman" w:eastAsia="Times New Roman" w:hAnsi="Times New Roman" w:cs="Times New Roman"/>
            <w:sz w:val="28"/>
            <w:szCs w:val="28"/>
          </w:rPr>
          <w:t xml:space="preserve">от </w:t>
        </w:r>
        <w:r w:rsidR="001E3AA2" w:rsidRPr="00130807">
          <w:rPr>
            <w:rFonts w:ascii="Times New Roman" w:eastAsia="Times New Roman" w:hAnsi="Times New Roman" w:cs="Times New Roman"/>
            <w:sz w:val="28"/>
            <w:szCs w:val="28"/>
          </w:rPr>
          <w:t>24 мая 2011 года № 20</w:t>
        </w:r>
        <w:r w:rsidR="00057A42" w:rsidRPr="00130807">
          <w:rPr>
            <w:rFonts w:ascii="Times New Roman" w:eastAsia="Times New Roman" w:hAnsi="Times New Roman" w:cs="Times New Roman"/>
            <w:sz w:val="28"/>
            <w:szCs w:val="28"/>
          </w:rPr>
          <w:t xml:space="preserve"> "Об утверждении Положения о</w:t>
        </w:r>
        <w:r w:rsidR="001E3AA2" w:rsidRPr="00130807">
          <w:rPr>
            <w:rFonts w:ascii="Times New Roman" w:eastAsia="Times New Roman" w:hAnsi="Times New Roman" w:cs="Times New Roman"/>
            <w:sz w:val="28"/>
            <w:szCs w:val="28"/>
          </w:rPr>
          <w:t xml:space="preserve"> порядке </w:t>
        </w:r>
        <w:r w:rsidR="00057A42" w:rsidRPr="00130807">
          <w:rPr>
            <w:rFonts w:ascii="Times New Roman" w:eastAsia="Times New Roman" w:hAnsi="Times New Roman" w:cs="Times New Roman"/>
            <w:sz w:val="28"/>
            <w:szCs w:val="28"/>
          </w:rPr>
          <w:t>проведени</w:t>
        </w:r>
        <w:r w:rsidR="001E3AA2" w:rsidRPr="00130807">
          <w:rPr>
            <w:rFonts w:ascii="Times New Roman" w:eastAsia="Times New Roman" w:hAnsi="Times New Roman" w:cs="Times New Roman"/>
            <w:sz w:val="28"/>
            <w:szCs w:val="28"/>
          </w:rPr>
          <w:t>я</w:t>
        </w:r>
        <w:r w:rsidR="00057A42" w:rsidRPr="00130807">
          <w:rPr>
            <w:rFonts w:ascii="Times New Roman" w:eastAsia="Times New Roman" w:hAnsi="Times New Roman" w:cs="Times New Roman"/>
            <w:sz w:val="28"/>
            <w:szCs w:val="28"/>
          </w:rPr>
          <w:t xml:space="preserve"> публичных слушаний в </w:t>
        </w:r>
        <w:r w:rsidR="001E3AA2" w:rsidRPr="00130807">
          <w:rPr>
            <w:rFonts w:ascii="Times New Roman" w:eastAsia="Times New Roman" w:hAnsi="Times New Roman" w:cs="Times New Roman"/>
            <w:sz w:val="28"/>
            <w:szCs w:val="28"/>
          </w:rPr>
          <w:t>муниципальном образовании Иссадское сельское поселение Волховского муниципального района Ленинградской области</w:t>
        </w:r>
        <w:r w:rsidR="00057A42" w:rsidRPr="00130807">
          <w:rPr>
            <w:rFonts w:ascii="Times New Roman" w:eastAsia="Times New Roman" w:hAnsi="Times New Roman" w:cs="Times New Roman"/>
            <w:sz w:val="28"/>
            <w:szCs w:val="28"/>
          </w:rPr>
          <w:t>"</w:t>
        </w:r>
      </w:hyperlink>
      <w:r w:rsidR="00057A42" w:rsidRPr="001308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130807" w:rsidRDefault="00130807" w:rsidP="008405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57A42" w:rsidRPr="00130807">
        <w:rPr>
          <w:rFonts w:ascii="Times New Roman" w:eastAsia="Times New Roman" w:hAnsi="Times New Roman" w:cs="Times New Roman"/>
          <w:sz w:val="28"/>
          <w:szCs w:val="28"/>
        </w:rPr>
        <w:t>3. Опубликовать настоящее решение в газете "</w:t>
      </w:r>
      <w:proofErr w:type="spellStart"/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>Волховские</w:t>
      </w:r>
      <w:proofErr w:type="spellEnd"/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 xml:space="preserve"> огни»</w:t>
      </w:r>
      <w:r w:rsidR="00057A42" w:rsidRPr="00130807"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на официальном сайте в информационно-телекоммуникационной сети "Интернет".</w:t>
      </w:r>
    </w:p>
    <w:p w:rsidR="00057A42" w:rsidRPr="00130807" w:rsidRDefault="00130807" w:rsidP="008405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057A42" w:rsidRPr="00130807">
        <w:rPr>
          <w:rFonts w:ascii="Times New Roman" w:eastAsia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опубликования.</w:t>
      </w:r>
    </w:p>
    <w:p w:rsidR="00304495" w:rsidRPr="00130807" w:rsidRDefault="00130807" w:rsidP="008405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депутатскую комиссию</w:t>
      </w:r>
      <w:r w:rsidR="00304495" w:rsidRPr="0013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E3AA2" w:rsidRPr="00130807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565D60" w:rsidRPr="00130807">
        <w:rPr>
          <w:rFonts w:ascii="Times New Roman" w:eastAsia="Times New Roman" w:hAnsi="Times New Roman" w:cs="Times New Roman"/>
          <w:sz w:val="28"/>
          <w:szCs w:val="28"/>
        </w:rPr>
        <w:t>социальным вопросам и вопросам местного самоуправления.</w:t>
      </w:r>
    </w:p>
    <w:p w:rsidR="00057A42" w:rsidRPr="00130807" w:rsidRDefault="00057A42" w:rsidP="003044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30807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304495" w:rsidRPr="00130807">
        <w:rPr>
          <w:rFonts w:ascii="Times New Roman" w:eastAsia="Times New Roman" w:hAnsi="Times New Roman" w:cs="Times New Roman"/>
          <w:sz w:val="28"/>
          <w:szCs w:val="28"/>
        </w:rPr>
        <w:t xml:space="preserve">МО </w:t>
      </w:r>
      <w:proofErr w:type="spellStart"/>
      <w:r w:rsidR="00304495" w:rsidRPr="00130807">
        <w:rPr>
          <w:rFonts w:ascii="Times New Roman" w:eastAsia="Times New Roman" w:hAnsi="Times New Roman" w:cs="Times New Roman"/>
          <w:sz w:val="28"/>
          <w:szCs w:val="28"/>
        </w:rPr>
        <w:t>Иссадское</w:t>
      </w:r>
      <w:proofErr w:type="spellEnd"/>
      <w:r w:rsidR="00304495" w:rsidRPr="00130807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     </w:t>
      </w:r>
      <w:r w:rsidR="008405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="00304495" w:rsidRPr="00130807">
        <w:rPr>
          <w:rFonts w:ascii="Times New Roman" w:eastAsia="Times New Roman" w:hAnsi="Times New Roman" w:cs="Times New Roman"/>
          <w:sz w:val="28"/>
          <w:szCs w:val="28"/>
        </w:rPr>
        <w:t xml:space="preserve">       Е.А. </w:t>
      </w:r>
      <w:proofErr w:type="gramStart"/>
      <w:r w:rsidR="00304495" w:rsidRPr="00130807">
        <w:rPr>
          <w:rFonts w:ascii="Times New Roman" w:eastAsia="Times New Roman" w:hAnsi="Times New Roman" w:cs="Times New Roman"/>
          <w:sz w:val="28"/>
          <w:szCs w:val="28"/>
        </w:rPr>
        <w:t>Трошкин</w:t>
      </w:r>
      <w:proofErr w:type="gramEnd"/>
      <w:r w:rsidRPr="001308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405AD" w:rsidRDefault="008405AD" w:rsidP="008405A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405AD" w:rsidRPr="00EE121E" w:rsidRDefault="008405AD" w:rsidP="008405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121E">
        <w:rPr>
          <w:rFonts w:ascii="Times New Roman" w:eastAsia="Times New Roman" w:hAnsi="Times New Roman" w:cs="Times New Roman"/>
          <w:sz w:val="24"/>
          <w:szCs w:val="24"/>
        </w:rPr>
        <w:lastRenderedPageBreak/>
        <w:t>Утверждено</w:t>
      </w:r>
    </w:p>
    <w:p w:rsidR="00743C03" w:rsidRPr="00EE121E" w:rsidRDefault="00057A42" w:rsidP="008405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121E">
        <w:rPr>
          <w:rFonts w:ascii="Times New Roman" w:eastAsia="Times New Roman" w:hAnsi="Times New Roman" w:cs="Times New Roman"/>
          <w:sz w:val="24"/>
          <w:szCs w:val="24"/>
        </w:rPr>
        <w:t>решением</w:t>
      </w:r>
      <w:r w:rsidRPr="00EE121E">
        <w:rPr>
          <w:rFonts w:ascii="Times New Roman" w:eastAsia="Times New Roman" w:hAnsi="Times New Roman" w:cs="Times New Roman"/>
          <w:sz w:val="24"/>
          <w:szCs w:val="24"/>
        </w:rPr>
        <w:br/>
        <w:t xml:space="preserve">Совета </w:t>
      </w:r>
      <w:r w:rsidR="00743C03" w:rsidRPr="00EE121E">
        <w:rPr>
          <w:rFonts w:ascii="Times New Roman" w:eastAsia="Times New Roman" w:hAnsi="Times New Roman" w:cs="Times New Roman"/>
          <w:sz w:val="24"/>
          <w:szCs w:val="24"/>
        </w:rPr>
        <w:t xml:space="preserve">депутатов МО Иссадское </w:t>
      </w:r>
    </w:p>
    <w:p w:rsidR="00743C03" w:rsidRPr="00EE121E" w:rsidRDefault="00743C03" w:rsidP="008405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121E">
        <w:rPr>
          <w:rFonts w:ascii="Times New Roman" w:eastAsia="Times New Roman" w:hAnsi="Times New Roman" w:cs="Times New Roman"/>
          <w:sz w:val="24"/>
          <w:szCs w:val="24"/>
        </w:rPr>
        <w:t xml:space="preserve">сельское поселение Волховского </w:t>
      </w:r>
    </w:p>
    <w:p w:rsidR="008405AD" w:rsidRPr="00EE121E" w:rsidRDefault="00743C03" w:rsidP="008405A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121E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</w:p>
    <w:p w:rsidR="00057A42" w:rsidRPr="00EE121E" w:rsidRDefault="00743C03" w:rsidP="008405AD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121E">
        <w:rPr>
          <w:rFonts w:ascii="Times New Roman" w:eastAsia="Times New Roman" w:hAnsi="Times New Roman" w:cs="Times New Roman"/>
          <w:sz w:val="24"/>
          <w:szCs w:val="24"/>
        </w:rPr>
        <w:t xml:space="preserve"> Ленинградской области </w:t>
      </w:r>
      <w:r w:rsidR="00057A42" w:rsidRPr="00EE121E">
        <w:rPr>
          <w:rFonts w:ascii="Times New Roman" w:eastAsia="Times New Roman" w:hAnsi="Times New Roman" w:cs="Times New Roman"/>
          <w:sz w:val="24"/>
          <w:szCs w:val="24"/>
        </w:rPr>
        <w:br/>
        <w:t>от</w:t>
      </w:r>
      <w:r w:rsidR="008405AD" w:rsidRPr="00EE121E">
        <w:rPr>
          <w:rFonts w:ascii="Times New Roman" w:eastAsia="Times New Roman" w:hAnsi="Times New Roman" w:cs="Times New Roman"/>
          <w:sz w:val="24"/>
          <w:szCs w:val="24"/>
        </w:rPr>
        <w:t xml:space="preserve">  09 декабря 20</w:t>
      </w:r>
      <w:r w:rsidR="00057A42" w:rsidRPr="00EE121E">
        <w:rPr>
          <w:rFonts w:ascii="Times New Roman" w:eastAsia="Times New Roman" w:hAnsi="Times New Roman" w:cs="Times New Roman"/>
          <w:sz w:val="24"/>
          <w:szCs w:val="24"/>
        </w:rPr>
        <w:t xml:space="preserve">19 г. N </w:t>
      </w:r>
      <w:r w:rsidR="008405AD" w:rsidRPr="00EE121E">
        <w:rPr>
          <w:rFonts w:ascii="Times New Roman" w:eastAsia="Times New Roman" w:hAnsi="Times New Roman" w:cs="Times New Roman"/>
          <w:sz w:val="24"/>
          <w:szCs w:val="24"/>
        </w:rPr>
        <w:t>23</w:t>
      </w:r>
      <w:r w:rsidR="00057A42" w:rsidRPr="00EE12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65D60" w:rsidRPr="008405AD" w:rsidRDefault="00057A42" w:rsidP="008405AD">
      <w:pPr>
        <w:spacing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57A42">
        <w:rPr>
          <w:rFonts w:ascii="Times New Roman" w:eastAsia="Times New Roman" w:hAnsi="Times New Roman" w:cs="Times New Roman"/>
          <w:sz w:val="24"/>
          <w:szCs w:val="24"/>
        </w:rPr>
        <w:br/>
      </w:r>
      <w:r w:rsidR="00743C03" w:rsidRPr="008405A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565D60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 об организации и проведении публичных слушаний в муниципальном образовании Иссадское сельское поселение Волховского муниципального района Ленинградской области</w:t>
      </w:r>
    </w:p>
    <w:p w:rsidR="00057A42" w:rsidRPr="008405AD" w:rsidRDefault="00565D60" w:rsidP="00743C0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Настоящее Положение разработано в соответствии с </w:t>
      </w:r>
      <w:hyperlink r:id="rId7" w:history="1">
        <w:r w:rsidR="00057A42" w:rsidRPr="008405A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Конституцией Российской Федерации</w:t>
        </w:r>
      </w:hyperlink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8" w:history="1">
        <w:r w:rsidR="00057A42" w:rsidRPr="008405A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Федеральным законом от 6 октября 2003 г. N 131-ФЗ "Об общих принципах организации местного самоуправления в Российской Федерации"</w:t>
        </w:r>
      </w:hyperlink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9" w:history="1">
        <w:r w:rsidR="00057A42" w:rsidRPr="008405A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Градостроительным кодексом Российской Федерации</w:t>
        </w:r>
      </w:hyperlink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, Уставом</w:t>
      </w:r>
      <w:r w:rsidR="00743C03" w:rsidRPr="008405A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а также правовыми актами Российской Федерации и </w:t>
      </w:r>
      <w:r w:rsidR="00743C03" w:rsidRPr="008405AD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и определяет организацию и проведение публичных слушаний в </w:t>
      </w:r>
      <w:r w:rsidR="001E3AA2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муниципальном</w:t>
      </w:r>
      <w:proofErr w:type="gramEnd"/>
      <w:r w:rsidR="001E3AA2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1E3AA2" w:rsidRPr="008405AD">
        <w:rPr>
          <w:rFonts w:ascii="Times New Roman" w:eastAsia="Times New Roman" w:hAnsi="Times New Roman" w:cs="Times New Roman"/>
          <w:sz w:val="28"/>
          <w:szCs w:val="28"/>
        </w:rPr>
        <w:t>образовании</w:t>
      </w:r>
      <w:proofErr w:type="gramEnd"/>
      <w:r w:rsidR="001E3AA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(далее - </w:t>
      </w:r>
      <w:r w:rsidR="00743C03" w:rsidRPr="008405AD">
        <w:rPr>
          <w:rFonts w:ascii="Times New Roman" w:eastAsia="Times New Roman" w:hAnsi="Times New Roman" w:cs="Times New Roman"/>
          <w:sz w:val="28"/>
          <w:szCs w:val="28"/>
        </w:rPr>
        <w:t>поселение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57A42" w:rsidRPr="008405AD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Cs/>
          <w:sz w:val="28"/>
          <w:szCs w:val="28"/>
        </w:rPr>
        <w:t>Раздел 1.</w:t>
      </w: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057A42" w:rsidRPr="008405AD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1.1. Публичные слушания - одна из форм непосредственного участия жителей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в обсуждении проектов муниципальных правовых актов по вопросам местного значения и вопросов, затрагивающих интересы и права жителей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1.2. Публичные слушания являются открытыми, организаторы обязаны обеспечить свободный доступ всем желающим принять в них участие.</w:t>
      </w:r>
    </w:p>
    <w:p w:rsidR="00057A42" w:rsidRPr="008405AD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1.3. Целью проведения публичных слушаний является обеспечение реализации прав граждан Российской Федерации, постоянно или преимущественно проживающих на территории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, на непосредственное участие в осуществлении местного самоуправления.</w:t>
      </w:r>
    </w:p>
    <w:p w:rsidR="00057A42" w:rsidRPr="008405AD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1.4. Задачами публичных слушаний являются:</w:t>
      </w:r>
    </w:p>
    <w:p w:rsidR="00057A42" w:rsidRPr="008405AD" w:rsidRDefault="00057A42" w:rsidP="0037221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доведение до населения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полной и точной информации по вопросам, выносимым на публичные слушания, общественные обсуждения;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>- обсуждение вопросов и выяснение мнения населения по вопросам, выносимым на публичные слушания, общественные обсуждения;</w:t>
      </w:r>
      <w:proofErr w:type="gramEnd"/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оценка отношения населения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к рассматриваемым проектам правовых актов Совета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="00897C59"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Иссадское сельского поселения Волховского муниципального района Ленинградской области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и главы </w:t>
      </w:r>
      <w:r w:rsidR="00897C59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сельского поселения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, а также вопросам, выносимым на публичные слушания, общественные обсуждения;</w:t>
      </w:r>
    </w:p>
    <w:p w:rsidR="00057A42" w:rsidRPr="00057A42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выявление предложений и рекомендаций со стороны населения по вопросам, </w:t>
      </w:r>
      <w:r w:rsidRPr="00057A42">
        <w:rPr>
          <w:rFonts w:ascii="Times New Roman" w:eastAsia="Times New Roman" w:hAnsi="Times New Roman" w:cs="Times New Roman"/>
          <w:sz w:val="24"/>
          <w:szCs w:val="24"/>
        </w:rPr>
        <w:t>выносимым на публичные слушания.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1.5. Решение (постановление) о проведении публичных слушаний публикуется в средствах массовой информации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и содержит: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1) информацию о проекте, подлежащем рассмотрению </w:t>
      </w:r>
      <w:r w:rsidR="00451C04" w:rsidRPr="008405AD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публичных слушаниях, и перечень информационных материалов к такому проекту;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>2) информацию о порядке и сроках проведения публичных слушаний по проекту, подлежащему рассмотрению на публичных слушаниях, времени и месте проведения публичных слушаний;</w:t>
      </w:r>
      <w:proofErr w:type="gramEnd"/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3) информацию о месте, дате открытия экспозиции или экспозиций проекта, подлежащего рассмотрению на </w:t>
      </w:r>
      <w:r w:rsidR="00451C04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, о сроках проведения экспозиции или экспозиций такого проекта, днях и часах, в которые возможно посещение указанных экспозиции или экспозиций;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4) 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слушаниях;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5) </w:t>
      </w:r>
      <w:r w:rsidR="00565D60" w:rsidRPr="008405AD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нформацию об официальном сайте, на котором будут размещены проект, подлежащий рассмотрению на публичных слушаниях, и информационные материалы к нему, дате, времени и месте проведения публичных слушаний.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1.6. Принятый на публичных слушаниях итоговый документ для органов местного самоуправления носит рекомендательный характер.</w:t>
      </w:r>
    </w:p>
    <w:p w:rsidR="00057A42" w:rsidRPr="008405AD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Cs/>
          <w:sz w:val="28"/>
          <w:szCs w:val="28"/>
        </w:rPr>
        <w:t>Раздел 2.</w:t>
      </w: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Вопросы, выносимые на публичные слушания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2.1.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образования, главой муниципального образования могут проводиться публичные слушания.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2.2. На публичные слушания должны выноситься:</w:t>
      </w:r>
    </w:p>
    <w:p w:rsidR="00451C04" w:rsidRPr="008405AD" w:rsidRDefault="00057A42" w:rsidP="00451C04">
      <w:pPr>
        <w:spacing w:before="100" w:beforeAutospacing="1" w:after="100" w:afterAutospacing="1" w:line="24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1) </w:t>
      </w:r>
      <w:r w:rsidR="00451C04" w:rsidRPr="008405AD">
        <w:rPr>
          <w:rStyle w:val="blk"/>
          <w:rFonts w:ascii="Times New Roman" w:hAnsi="Times New Roman" w:cs="Times New Roman"/>
          <w:sz w:val="28"/>
          <w:szCs w:val="28"/>
        </w:rPr>
        <w:t xml:space="preserve">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</w:t>
      </w:r>
      <w:hyperlink r:id="rId10" w:anchor="dst0" w:history="1">
        <w:r w:rsidR="00451C04" w:rsidRPr="008405AD">
          <w:rPr>
            <w:rStyle w:val="a3"/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51C04" w:rsidRPr="008405AD">
        <w:rPr>
          <w:rStyle w:val="blk"/>
          <w:rFonts w:ascii="Times New Roman" w:hAnsi="Times New Roman" w:cs="Times New Roman"/>
          <w:sz w:val="28"/>
          <w:szCs w:val="28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актами;</w:t>
      </w:r>
      <w:proofErr w:type="gramEnd"/>
    </w:p>
    <w:p w:rsidR="00057A42" w:rsidRPr="008405AD" w:rsidRDefault="00057A42" w:rsidP="00451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2) проект местного бюджета и отчет о его исполнении;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3) прое</w:t>
      </w: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>кт стр</w:t>
      </w:r>
      <w:proofErr w:type="gramEnd"/>
      <w:r w:rsidRPr="008405AD">
        <w:rPr>
          <w:rFonts w:ascii="Times New Roman" w:eastAsia="Times New Roman" w:hAnsi="Times New Roman" w:cs="Times New Roman"/>
          <w:sz w:val="28"/>
          <w:szCs w:val="28"/>
        </w:rPr>
        <w:t>атегии социально-экономического развития муниципального образования;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4) вопросы о преобразовании муниципального образования, за исключением случаев, если в соответствии со статьей 13 </w:t>
      </w:r>
      <w:hyperlink r:id="rId11" w:history="1">
        <w:r w:rsidRPr="008405A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>голосования</w:t>
      </w:r>
      <w:proofErr w:type="gramEnd"/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либо на сходах граждан</w:t>
      </w:r>
      <w:r w:rsidR="00451C04"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7C59" w:rsidRPr="008405AD" w:rsidRDefault="00897C59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>5)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проекты Правил благоустройства территори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образования Иссадское сельско</w:t>
      </w:r>
      <w:r w:rsidR="00451C04" w:rsidRPr="008405A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поселени</w:t>
      </w:r>
      <w:r w:rsidR="00451C04" w:rsidRPr="008405AD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Волховского муниципального района Ленинградской области, а также проект муниципального нормативного правового акта о внесении изменений и дополнений в данные Правила, кроме случаев, когда в Правила вносятся изменения в форме точного воспроизведения положений федеральных законов, в целях приведения данных Правил в соответствие с этими нормативными правовыми актами</w:t>
      </w:r>
      <w:r w:rsidR="00082BD0"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082BD0" w:rsidRPr="008405AD" w:rsidRDefault="00082BD0" w:rsidP="00082B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6) проекты схемы теплоснабжения, актуализация  схемы теплоснабжения.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2.4. На публичные слушания не может быть вынесено более трех вопросов одновременно.</w:t>
      </w:r>
    </w:p>
    <w:p w:rsidR="007951A7" w:rsidRPr="008405AD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Cs/>
          <w:sz w:val="28"/>
          <w:szCs w:val="28"/>
        </w:rPr>
        <w:t>Раздел 3.</w:t>
      </w: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Инициатива проведения публичных слушаний. </w:t>
      </w:r>
    </w:p>
    <w:p w:rsidR="00057A42" w:rsidRPr="008405AD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Назначение публичных слушаний</w:t>
      </w:r>
      <w:r w:rsidR="00451C04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057A42" w:rsidRPr="008405AD" w:rsidRDefault="00057A42" w:rsidP="00451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3.1. Инициатива проведения публичных слушаний:</w:t>
      </w:r>
    </w:p>
    <w:p w:rsidR="00057A42" w:rsidRPr="008405AD" w:rsidRDefault="00057A42" w:rsidP="00451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Совету </w:t>
      </w:r>
      <w:r w:rsidR="00743C03" w:rsidRPr="008405AD">
        <w:rPr>
          <w:rFonts w:ascii="Times New Roman" w:eastAsia="Times New Roman" w:hAnsi="Times New Roman" w:cs="Times New Roman"/>
          <w:sz w:val="28"/>
          <w:szCs w:val="28"/>
        </w:rPr>
        <w:t>депутатов 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451C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главе </w:t>
      </w:r>
      <w:r w:rsidR="00897C59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главе администрации </w:t>
      </w:r>
      <w:r w:rsidR="00897C59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жителям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обладающим активным избирательным правом, постоянно или преимущественно проживающим на территории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057A42" w:rsidP="00897C5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3.2. </w:t>
      </w: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Публичные слушания, проводимые по инициативе населения или представительного органа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назначаются представительным органом </w:t>
      </w:r>
      <w:r w:rsidR="00897C59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а по инициативе главы </w:t>
      </w:r>
      <w:r w:rsidR="00EB05AB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или главы администрации </w:t>
      </w:r>
      <w:r w:rsidR="00EB05AB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 -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главой </w:t>
      </w:r>
      <w:r w:rsidR="00897C59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</w:t>
      </w:r>
      <w:proofErr w:type="gramEnd"/>
      <w:r w:rsidR="00897C59" w:rsidRPr="008405AD">
        <w:rPr>
          <w:rFonts w:ascii="Times New Roman" w:eastAsia="Times New Roman" w:hAnsi="Times New Roman" w:cs="Times New Roman"/>
          <w:sz w:val="28"/>
          <w:szCs w:val="28"/>
        </w:rPr>
        <w:t xml:space="preserve"> области.</w:t>
      </w:r>
    </w:p>
    <w:p w:rsidR="00897C59" w:rsidRPr="008405AD" w:rsidRDefault="00057A42" w:rsidP="00897C5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Cs/>
          <w:sz w:val="28"/>
          <w:szCs w:val="28"/>
        </w:rPr>
        <w:t>Раздел 4.</w:t>
      </w: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Особенности выдвижения инициативы проведения публичных слушаний жителями </w:t>
      </w:r>
      <w:r w:rsidR="00897C59" w:rsidRPr="008405A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</w:p>
    <w:p w:rsidR="00057A42" w:rsidRPr="008405AD" w:rsidRDefault="00057A42" w:rsidP="00EB05AB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br/>
        <w:t xml:space="preserve">4.1. Субъектом, инициирующим проведение публичных слушаний в 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муниципальном образовании Иссадское сельское поселение Волховского муниципального района Ленинградской области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от имени населения, является инициативная группа, состоящая из жителей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, обладающих активным избирательным правом.</w:t>
      </w:r>
    </w:p>
    <w:p w:rsidR="00057A42" w:rsidRPr="008405AD" w:rsidRDefault="00057A42" w:rsidP="00EB05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4.2. Инициативная группа по проведению публичных слушаний готовит обращение в поддержку своей инициативы, собирает не менее </w:t>
      </w:r>
      <w:r w:rsidR="0040729A" w:rsidRPr="008405AD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% подписей от общего числа жителей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обладающих активным избирательным правом, постоянно или преимущественно проживающих на территории </w:t>
      </w:r>
      <w:r w:rsidR="00C26044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, согласно приложению.</w:t>
      </w:r>
    </w:p>
    <w:p w:rsidR="00057A42" w:rsidRPr="008405AD" w:rsidRDefault="00057A42" w:rsidP="00EB05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4.3. Инициативная группа представляет заявление о выдвижении инициативы о проведении публичных слушаний, с указанием обсуждаемого вопроса, обосновывая его общественную значимость.</w:t>
      </w:r>
    </w:p>
    <w:p w:rsidR="00057A42" w:rsidRPr="008405AD" w:rsidRDefault="00057A42" w:rsidP="00EB05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К заявлению прикладывается протокол собрания инициативной группы, на котором  принято решение о выдвижении инициативы о проведении публичных слушаний и назначении уполномоченного представителя инициативной группы, который от имени инициативной группы будет участвовать в публичных слушаниях, а также список членов инициативной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>группы, их фамилии, имена, отчества, дата рождения и адрес места жительства (регистрации).</w:t>
      </w:r>
      <w:proofErr w:type="gramEnd"/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4.4. В назначении публичных слушаний отказывается: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в случае если представленные документы не соответствуют требованиям настоящего Положения;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в случае предоставления недостоверных сведений.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Отказ в назначении публичных слушаний может быть обжалован в судебном порядке.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hAnsi="Times New Roman" w:cs="Times New Roman"/>
          <w:bCs/>
          <w:sz w:val="28"/>
          <w:szCs w:val="28"/>
        </w:rPr>
        <w:t>Раздел 5.</w:t>
      </w:r>
      <w:r w:rsidRPr="008405AD">
        <w:rPr>
          <w:rFonts w:ascii="Times New Roman" w:hAnsi="Times New Roman" w:cs="Times New Roman"/>
          <w:b/>
          <w:bCs/>
          <w:sz w:val="28"/>
          <w:szCs w:val="28"/>
        </w:rPr>
        <w:t xml:space="preserve"> Формирование рабочей группы по организации публичных слушаний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5.1. </w:t>
      </w:r>
      <w:r w:rsidRPr="008405AD">
        <w:rPr>
          <w:rFonts w:ascii="Times New Roman" w:hAnsi="Times New Roman" w:cs="Times New Roman"/>
          <w:b/>
          <w:bCs/>
          <w:sz w:val="28"/>
          <w:szCs w:val="28"/>
        </w:rPr>
        <w:t>Формирование рабочей группы представительным органом муниципального образования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>5.1.1. В случае организации публичных слушаний по инициативе представительного органа, рабочая группа по их подготовке и проведению формируется из состава депутатского корпуса.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5.1.2. Состав рабочей группы определяется на заседании представительного органа, на котором было принято решение о назначении публичных слушаний. 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5.1.3. Председатель представительного органа вносит на рассмотрение органа кандидатуры лиц, предлагаемых для включения в рабочую группу.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 Депутаты вправе выразить свое несогласие с представленными кандидатурами и внести на рассмотрение представительного органа свои предложения.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Рабочая группа будет считаться сформированной, если за предлагаемый состав проголосовало большинство от присутствующих на заседании депутатов представительного органа.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>5.1.4. Состав рабочей группы по подготовке и проведению публичных слушаний оформляется решением представительного органа муниципального образования.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hAnsi="Times New Roman" w:cs="Times New Roman"/>
          <w:b/>
          <w:bCs/>
          <w:sz w:val="28"/>
          <w:szCs w:val="28"/>
        </w:rPr>
        <w:lastRenderedPageBreak/>
        <w:t>5.2. Формирование рабочей группы главой муниципального образования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5.2.1. Глава муниципального образования формирует рабочую группу самостоятельно путем принятия соответствующего распоряжения.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5.2.2. Рабочая группа по подготовке и проведению публичных слушаний формируется из числа работников Администрации муниципального образования, Совета депутатов МО либо из иных лиц по согласованию.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hAnsi="Times New Roman" w:cs="Times New Roman"/>
          <w:b/>
          <w:bCs/>
          <w:sz w:val="28"/>
          <w:szCs w:val="28"/>
        </w:rPr>
        <w:t>5.3. Формирование рабочей группы по подготовке и проведению публичных слушаний, инициированных населением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5.3.1. Рабочая группа по подготовке и проведению публичных слушаний, инициированных населением, формируется на паритетных началах из депутатов представительного органа муниципального образования, представителей Администрации муниципального образования и инициативной группы.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Количество членов совместно формируемой рабочей группы не может быть более 7 человек.  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>5.3.2. Избрание представительным органом муниципального образования депутатов, подлежащих включению в состав совместно формируемой рабочей группы, производится в порядке, указанном в пункта</w:t>
      </w:r>
      <w:r w:rsidR="00EE121E">
        <w:rPr>
          <w:rFonts w:ascii="Times New Roman" w:hAnsi="Times New Roman" w:cs="Times New Roman"/>
          <w:sz w:val="28"/>
          <w:szCs w:val="28"/>
        </w:rPr>
        <w:t>х</w:t>
      </w:r>
      <w:r w:rsidRPr="008405AD">
        <w:rPr>
          <w:rFonts w:ascii="Times New Roman" w:hAnsi="Times New Roman" w:cs="Times New Roman"/>
          <w:sz w:val="28"/>
          <w:szCs w:val="28"/>
        </w:rPr>
        <w:t xml:space="preserve">  5.1. – 5.1.4. настоящего Положения.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5.3.3. Члены рабочей группы от Администрации муниципального образования определяются распоряжением главы администрации муниципального образования.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Указанное распоряжение издается главой администрации муниципального образования в течение пяти дней со дня принятия представительным органом муниципального образования решения о назначении публичных слушаний. </w:t>
      </w:r>
    </w:p>
    <w:p w:rsidR="007951A7" w:rsidRPr="008405AD" w:rsidRDefault="007951A7" w:rsidP="007951A7">
      <w:pPr>
        <w:pStyle w:val="ConsNormal"/>
        <w:widowControl/>
        <w:spacing w:line="360" w:lineRule="auto"/>
        <w:ind w:righ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 xml:space="preserve">3. Состав представителей инициативной группы граждан утверждается в течение пяти дней со дня принятия представительным органом муниципального образования решения о назначении публичных слушаний на </w:t>
      </w:r>
      <w:r w:rsidRPr="008405AD">
        <w:rPr>
          <w:rFonts w:ascii="Times New Roman" w:hAnsi="Times New Roman" w:cs="Times New Roman"/>
          <w:sz w:val="28"/>
          <w:szCs w:val="28"/>
        </w:rPr>
        <w:lastRenderedPageBreak/>
        <w:t xml:space="preserve">заседании инициативной группы и оформляется соответствующим протоколом.   </w:t>
      </w:r>
    </w:p>
    <w:p w:rsidR="00057A42" w:rsidRPr="008405AD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 </w:t>
      </w:r>
      <w:r w:rsidR="007951A7" w:rsidRPr="008405AD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Pr="008405A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Особенности проведения публичных слушаний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.1. Публичные слушания по обсуждению проекта Устава </w:t>
      </w:r>
      <w:r w:rsidR="005B7248" w:rsidRPr="008405A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а также проекта муниципального правового акта о внесении изменений и дополнений в Устав </w:t>
      </w:r>
      <w:r w:rsidR="005B7248" w:rsidRPr="008405A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</w:p>
    <w:p w:rsidR="00057A42" w:rsidRPr="008405AD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.1.1. Проект Устава 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проект муниципального правового акта о внесении изменений и дополнений в Устав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чем за 30 дней до дня рассмотрения вопроса о принятии Устава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внесении изменений и дополнений в Устав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подлежат официальному опубликованию (обнародованию) с одновременным опубликованием (обнародованием) установленного Советом </w:t>
      </w:r>
      <w:r w:rsidR="00743C03" w:rsidRPr="008405AD">
        <w:rPr>
          <w:rFonts w:ascii="Times New Roman" w:eastAsia="Times New Roman" w:hAnsi="Times New Roman" w:cs="Times New Roman"/>
          <w:sz w:val="28"/>
          <w:szCs w:val="28"/>
        </w:rPr>
        <w:t>депутатов 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Порядка учета предложений по проекту указанного Устава, проекту указанного муниципального правового акта, а также порядка участия граждан в его обсуждении.</w:t>
      </w:r>
    </w:p>
    <w:p w:rsidR="00057A42" w:rsidRPr="008405AD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.1.2. Объявление о проведении публичных слушаний по обсуждению проекта Устава </w:t>
      </w:r>
      <w:r w:rsidR="00EB05AB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проекта муниципального правового акта о внесении изменений и дополнений в данный Устав размещается в средствах массовой информации не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чем за 10 дней до их проведения.</w:t>
      </w:r>
    </w:p>
    <w:p w:rsidR="005602DA" w:rsidRPr="008405AD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.1.3. Организатором проведения публичных слушаний по обсуждению проекта Устава </w:t>
      </w:r>
      <w:r w:rsidR="00EB05AB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проекта муниципального правового акта о внесении изменений и дополнений в Устав является </w:t>
      </w:r>
      <w:r w:rsidR="00565D60" w:rsidRPr="008405AD"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="005602DA" w:rsidRPr="008405AD">
        <w:rPr>
          <w:rFonts w:ascii="Times New Roman" w:eastAsia="Times New Roman" w:hAnsi="Times New Roman" w:cs="Times New Roman"/>
          <w:sz w:val="28"/>
          <w:szCs w:val="28"/>
        </w:rPr>
        <w:t xml:space="preserve">, формируемая в соответствии с разделом 5 настоящего Положения.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7A42" w:rsidRPr="008405AD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.1.4. Материально-техническое обеспечение проведения публичных слушаний по обсуждению проекта Устава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проекта муниципального правового акта о внесении изменений и дополнений в Устав осуществляется за счет средств местного бюджета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057A4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.2. Публичные слушания по обсуждению проекта местного бюджета и годового отчета об исполнении местного бюджета </w:t>
      </w:r>
      <w:r w:rsidR="005F07BA" w:rsidRPr="008405AD">
        <w:rPr>
          <w:rFonts w:ascii="Times New Roman" w:eastAsia="Times New Roman" w:hAnsi="Times New Roman" w:cs="Times New Roman"/>
          <w:b/>
          <w:sz w:val="28"/>
          <w:szCs w:val="28"/>
        </w:rPr>
        <w:t>поселения</w:t>
      </w:r>
    </w:p>
    <w:p w:rsidR="00057A42" w:rsidRPr="008405AD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.2.1.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Публичные слушания по обсуждению проекта местного бюджета и годового отчета об исполнении местного бюджета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проводятся в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целях обеспечения права каждого на ознакомление с материалами, затрагивающими его права и свободы, информирования населения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о существующих в социально-экономической сфере проблемах, выработки рекомендаций по их разрешению, а также выражения волеизъявления граждан и организаций по обсуждаемым проблемам.</w:t>
      </w:r>
      <w:proofErr w:type="gramEnd"/>
    </w:p>
    <w:p w:rsidR="00057A42" w:rsidRPr="008405AD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.2.2. Объявление о проведении публичных слушаний по обсуждению проекта местного бюджета и годового отчета об исполнении местного бюджета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в средствах массовой информации не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чем за 10 дней до их проведения.</w:t>
      </w:r>
    </w:p>
    <w:p w:rsidR="005602DA" w:rsidRPr="008405AD" w:rsidRDefault="007951A7" w:rsidP="005602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.2.3. Организатором проведения публичных слушаний по обсуждению проекта местного бюджета и годового отчета об исполнении местного бюджета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565D60" w:rsidRPr="008405AD"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602DA" w:rsidRPr="008405AD">
        <w:rPr>
          <w:rFonts w:ascii="Times New Roman" w:eastAsia="Times New Roman" w:hAnsi="Times New Roman" w:cs="Times New Roman"/>
          <w:sz w:val="28"/>
          <w:szCs w:val="28"/>
        </w:rPr>
        <w:t xml:space="preserve">формируемая в соответствии с разделом 5 настоящего Положения.  </w:t>
      </w:r>
    </w:p>
    <w:p w:rsidR="00057A42" w:rsidRPr="008405AD" w:rsidRDefault="007951A7" w:rsidP="005B724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.2.4. Материально-техническое обеспечение проведения публичных слушаний по обсуждению проекта местного бюджета и годового отчета об исполнении местного бюджета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местного бюджета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5B7248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.3. Публичные слушания по обсуждению проекта стратегии социально-экономического развития </w:t>
      </w:r>
      <w:r w:rsidR="005F07BA" w:rsidRPr="008405AD">
        <w:rPr>
          <w:rFonts w:ascii="Times New Roman" w:eastAsia="Times New Roman" w:hAnsi="Times New Roman" w:cs="Times New Roman"/>
          <w:b/>
          <w:sz w:val="28"/>
          <w:szCs w:val="28"/>
        </w:rPr>
        <w:t>поселения</w:t>
      </w:r>
    </w:p>
    <w:p w:rsidR="00057A42" w:rsidRPr="008405AD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.3.1. Объявление о проведении публичных слушаний по обсуждению проекта стратегии социально-экономического развития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размещается в средствах массовой информации не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чем за 30 дней до их проведения.</w:t>
      </w:r>
    </w:p>
    <w:p w:rsidR="005602DA" w:rsidRPr="008405AD" w:rsidRDefault="007951A7" w:rsidP="005602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.3.2. Организатором проведения публичных слушаний по обсуждению проекта стратегии социально-экономического развития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является 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рабочая группа, </w:t>
      </w:r>
      <w:r w:rsidR="005602DA" w:rsidRPr="008405AD">
        <w:rPr>
          <w:rFonts w:ascii="Times New Roman" w:eastAsia="Times New Roman" w:hAnsi="Times New Roman" w:cs="Times New Roman"/>
          <w:sz w:val="28"/>
          <w:szCs w:val="28"/>
        </w:rPr>
        <w:t xml:space="preserve">формируемая в соответствии с разделом 5 настоящего Положения.  </w:t>
      </w:r>
    </w:p>
    <w:p w:rsidR="00057A42" w:rsidRPr="008405AD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.3.3. Материально-техническое обеспечение проведения публичных слушаний по обсуждению проекта стратегии социально-экономического развития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за счет средств местного бюджета </w:t>
      </w:r>
      <w:r w:rsidR="005F07BA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7248" w:rsidRPr="008405AD" w:rsidRDefault="007951A7" w:rsidP="0040729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5B7248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40729A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Публичные слушания 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по проекту Правил благоустройства территори</w:t>
      </w:r>
      <w:r w:rsidR="005B7248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5B7248" w:rsidRPr="008405AD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</w:p>
    <w:p w:rsidR="005602DA" w:rsidRPr="008405AD" w:rsidRDefault="007951A7" w:rsidP="005602D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4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proofErr w:type="gramStart"/>
      <w:r w:rsidR="0040729A" w:rsidRPr="008405AD">
        <w:rPr>
          <w:rFonts w:ascii="Times New Roman" w:eastAsia="Times New Roman" w:hAnsi="Times New Roman" w:cs="Times New Roman"/>
          <w:sz w:val="28"/>
          <w:szCs w:val="28"/>
        </w:rPr>
        <w:t>Публичные слушани</w:t>
      </w:r>
      <w:r w:rsidR="003D5E55" w:rsidRPr="008405AD">
        <w:rPr>
          <w:rFonts w:ascii="Times New Roman" w:eastAsia="Times New Roman" w:hAnsi="Times New Roman" w:cs="Times New Roman"/>
          <w:sz w:val="28"/>
          <w:szCs w:val="28"/>
        </w:rPr>
        <w:t>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по проекту Правил благоустройства территори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Иссадское сельское поселение Волховского муниципального района Ленинградской области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проводятся в соответствии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 статьей 5.1 </w:t>
      </w:r>
      <w:hyperlink r:id="rId12" w:history="1">
        <w:r w:rsidR="00057A42" w:rsidRPr="008405A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Градостроительного кодекса Российской Федерации</w:t>
        </w:r>
      </w:hyperlink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 Организатором проведения </w:t>
      </w:r>
      <w:r w:rsidR="003D5E55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по проекту Правил благоустройства территори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является 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рабочая группа, </w:t>
      </w:r>
      <w:r w:rsidR="005602DA" w:rsidRPr="008405AD">
        <w:rPr>
          <w:rFonts w:ascii="Times New Roman" w:eastAsia="Times New Roman" w:hAnsi="Times New Roman" w:cs="Times New Roman"/>
          <w:sz w:val="28"/>
          <w:szCs w:val="28"/>
        </w:rPr>
        <w:t xml:space="preserve">формируемая в соответствии с разделом 5 настоящего Положения.  </w:t>
      </w:r>
      <w:proofErr w:type="gramEnd"/>
    </w:p>
    <w:p w:rsidR="00057A42" w:rsidRPr="008405AD" w:rsidRDefault="007951A7" w:rsidP="005602D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4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.2. Материально-техническое обеспечение проведения </w:t>
      </w:r>
      <w:r w:rsidR="003D5E55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по проекту Правил благоустройства территори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Иссадское сельское поселение Волховского муниципального района Ленинградской области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местного бюджета 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40729A">
      <w:pPr>
        <w:spacing w:before="100" w:beforeAutospacing="1" w:after="100" w:afterAutospacing="1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5B7248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057A42"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>. Публичные слушания по обсуждению вопросов преобразования муниципального образования</w:t>
      </w:r>
    </w:p>
    <w:p w:rsidR="00057A42" w:rsidRPr="008405AD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5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.1. Объявление о проведении публичных слушаний по обсуждению вопросов преобразования муниципального образования размещается в средствах массовой информации не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чем за 30 дней до их проведения.</w:t>
      </w:r>
    </w:p>
    <w:p w:rsidR="00057A42" w:rsidRPr="008405AD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5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.2. Организатором проведения публичных слушаний по обсуждению вопросов преобразования муниципального образования явля</w:t>
      </w:r>
      <w:r w:rsidR="0040729A" w:rsidRPr="008405A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40729A" w:rsidRPr="008405AD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5B7248" w:rsidRPr="008405AD">
        <w:rPr>
          <w:rFonts w:ascii="Times New Roman" w:eastAsia="Times New Roman" w:hAnsi="Times New Roman" w:cs="Times New Roman"/>
          <w:sz w:val="28"/>
          <w:szCs w:val="28"/>
        </w:rPr>
        <w:t>5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.3. Материально-техническое обеспечение проведения публичных слушаний по обсуждению преобразования </w:t>
      </w:r>
      <w:r w:rsidR="00980C14"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Иссадское сельское поселение Волховского муниципального района Ленинградской области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за счет средств местного бюджета </w:t>
      </w:r>
      <w:r w:rsidR="00980C14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82BD0" w:rsidRPr="008405AD" w:rsidRDefault="00082BD0" w:rsidP="004072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/>
          <w:sz w:val="28"/>
          <w:szCs w:val="28"/>
        </w:rPr>
        <w:t xml:space="preserve">6.6. Публичные слушания по </w:t>
      </w:r>
      <w:r w:rsidR="00B7167D" w:rsidRPr="008405AD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проекту схемы теплоснабжения (проекту актуализированной  </w:t>
      </w:r>
      <w:r w:rsidRPr="008405AD">
        <w:rPr>
          <w:rFonts w:ascii="Times New Roman" w:eastAsia="Times New Roman" w:hAnsi="Times New Roman" w:cs="Times New Roman"/>
          <w:b/>
          <w:sz w:val="28"/>
          <w:szCs w:val="28"/>
        </w:rPr>
        <w:t>схем</w:t>
      </w:r>
      <w:r w:rsidR="00B7167D" w:rsidRPr="008405AD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Pr="008405AD">
        <w:rPr>
          <w:rFonts w:ascii="Times New Roman" w:eastAsia="Times New Roman" w:hAnsi="Times New Roman" w:cs="Times New Roman"/>
          <w:b/>
          <w:sz w:val="28"/>
          <w:szCs w:val="28"/>
        </w:rPr>
        <w:t xml:space="preserve"> теплоснабжения</w:t>
      </w:r>
      <w:r w:rsidR="00B7167D" w:rsidRPr="008405AD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Pr="008405AD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образования.</w:t>
      </w:r>
    </w:p>
    <w:p w:rsidR="00082BD0" w:rsidRPr="008405AD" w:rsidRDefault="00082BD0" w:rsidP="00082B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6.6.1. Объявление о проведении публичных слушаний по обсуждению </w:t>
      </w:r>
      <w:r w:rsidR="00B7167D" w:rsidRPr="008405AD">
        <w:rPr>
          <w:rFonts w:ascii="Times New Roman" w:hAnsi="Times New Roman" w:cs="Times New Roman"/>
          <w:sz w:val="28"/>
          <w:szCs w:val="28"/>
        </w:rPr>
        <w:t xml:space="preserve">проекту схемы теплоснабжения (проекту актуализированной схемы теплоснабжения)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размещается в средствах массовой информации не </w:t>
      </w: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чем за </w:t>
      </w:r>
      <w:r w:rsidR="00B7167D"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дней до их проведения.</w:t>
      </w:r>
    </w:p>
    <w:p w:rsidR="00082BD0" w:rsidRPr="008405AD" w:rsidRDefault="00082BD0" w:rsidP="00082B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B7167D"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.2. Организатором проведения публичных слушаний по </w:t>
      </w:r>
      <w:r w:rsidR="00B7167D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проекту схемы теплоснабжения (проекту актуализации схемы теплоснабжения)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является администрация муниципального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>образования Иссадское сельское поселение Волховского муниципального района Ленинградской области.</w:t>
      </w:r>
    </w:p>
    <w:p w:rsidR="005602DA" w:rsidRPr="008405AD" w:rsidRDefault="00082BD0" w:rsidP="00082BD0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6.</w:t>
      </w:r>
      <w:r w:rsidR="00B7167D" w:rsidRPr="008405A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.3. Материально-техническое обеспечение проведения публичных слушаний по обсуждению преобразования муниципального образования Иссадское сельское поселение Волховского муниципального района Ленинградской области осуществляется за счет средств местного бюджета муниципального образования Иссадское сельское </w:t>
      </w:r>
      <w:r w:rsidR="00B7167D" w:rsidRPr="008405AD">
        <w:rPr>
          <w:rFonts w:ascii="Times New Roman" w:hAnsi="Times New Roman" w:cs="Times New Roman"/>
          <w:sz w:val="28"/>
          <w:szCs w:val="28"/>
        </w:rPr>
        <w:t>поселение.</w:t>
      </w:r>
    </w:p>
    <w:p w:rsidR="00B7167D" w:rsidRPr="008405AD" w:rsidRDefault="00B7167D" w:rsidP="00082BD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hAnsi="Times New Roman" w:cs="Times New Roman"/>
          <w:sz w:val="28"/>
          <w:szCs w:val="28"/>
        </w:rPr>
        <w:t>6.6.4.</w:t>
      </w:r>
      <w:r w:rsidRPr="008405AD">
        <w:rPr>
          <w:sz w:val="28"/>
          <w:szCs w:val="28"/>
        </w:rPr>
        <w:t xml:space="preserve"> </w:t>
      </w:r>
      <w:r w:rsidRPr="008405AD">
        <w:rPr>
          <w:rFonts w:ascii="Times New Roman" w:hAnsi="Times New Roman" w:cs="Times New Roman"/>
          <w:sz w:val="28"/>
          <w:szCs w:val="28"/>
        </w:rPr>
        <w:t>Порядок проведения публичных слушаний определен</w:t>
      </w:r>
      <w:r w:rsidRPr="008405AD">
        <w:rPr>
          <w:sz w:val="28"/>
          <w:szCs w:val="28"/>
        </w:rPr>
        <w:t xml:space="preserve">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Постановлением Правительства РФ от 22 февраля 2012 г. N 154 "О требованиях к схемам теплоснабжения, порядку их разработки и утверждения".</w:t>
      </w:r>
    </w:p>
    <w:p w:rsidR="00057A42" w:rsidRPr="008405AD" w:rsidRDefault="00057A42" w:rsidP="00057A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Раздел </w:t>
      </w:r>
      <w:r w:rsidR="007951A7" w:rsidRPr="008405AD"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Pr="008405AD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405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Порядок подготовки и проведения публичных слушаний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.1. </w:t>
      </w:r>
      <w:r w:rsidR="00BA31D4" w:rsidRPr="008405AD"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по подготовке </w:t>
      </w:r>
      <w:r w:rsidR="00980C14" w:rsidRPr="008405AD">
        <w:rPr>
          <w:rFonts w:ascii="Times New Roman" w:eastAsia="Times New Roman" w:hAnsi="Times New Roman" w:cs="Times New Roman"/>
          <w:sz w:val="28"/>
          <w:szCs w:val="28"/>
        </w:rPr>
        <w:t>Правил благоустройства территории 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состоящая из представителей Совета </w:t>
      </w:r>
      <w:r w:rsidR="00743C03" w:rsidRPr="008405AD">
        <w:rPr>
          <w:rFonts w:ascii="Times New Roman" w:eastAsia="Times New Roman" w:hAnsi="Times New Roman" w:cs="Times New Roman"/>
          <w:sz w:val="28"/>
          <w:szCs w:val="28"/>
        </w:rPr>
        <w:t>депутатов 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местной администрации </w:t>
      </w:r>
      <w:r w:rsidR="00980C14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осуществляет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и проведение </w:t>
      </w:r>
      <w:r w:rsidR="0040729A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по проекту Правил благоустройства территори</w:t>
      </w:r>
      <w:r w:rsidR="00980C14" w:rsidRPr="008405AD">
        <w:rPr>
          <w:rFonts w:ascii="Times New Roman" w:eastAsia="Times New Roman" w:hAnsi="Times New Roman" w:cs="Times New Roman"/>
          <w:sz w:val="28"/>
          <w:szCs w:val="28"/>
        </w:rPr>
        <w:t>и муниципального образования Иссадское сельское поселение Волховского муниципального района Ленинградской области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r w:rsidR="009D04B7" w:rsidRPr="008405AD"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публичных слушаний, формируем</w:t>
      </w:r>
      <w:r w:rsidR="009D04B7" w:rsidRPr="008405AD">
        <w:rPr>
          <w:rFonts w:ascii="Times New Roman" w:eastAsia="Times New Roman" w:hAnsi="Times New Roman" w:cs="Times New Roman"/>
          <w:sz w:val="28"/>
          <w:szCs w:val="28"/>
        </w:rPr>
        <w:t>ая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постановления главы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 xml:space="preserve"> или решения Совета депутатов муниципального образования Иссадское сельское поселение Волховского муниципального района Ленинградской области</w:t>
      </w:r>
      <w:r w:rsidR="005602DA" w:rsidRPr="008405AD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разделом 5 настоящего Положения,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организацию и проведение публичных слушаний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проекту Устава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а также проектам муниципального правового акта о внесении изменений и дополнений в Устав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проекту местного бюджета и годового отчета об исполнении местного бюджета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проекту стратегии социально-экономического развития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7167D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вопросам преобразования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B7167D"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B7167D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405AD">
        <w:rPr>
          <w:rFonts w:ascii="Times New Roman" w:hAnsi="Times New Roman" w:cs="Times New Roman"/>
          <w:sz w:val="28"/>
          <w:szCs w:val="28"/>
        </w:rPr>
        <w:t xml:space="preserve">проекту схемы теплоснабжения (проекту актуализированной схемы теплоснабжения)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.3. Организатор проведения публичных слушаний планирует порядок проведения публичных слушаний.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.4. Проекты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 xml:space="preserve"> решений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подлежащие рассмотрению на публичных слушаниях, 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публикуются в газете "</w:t>
      </w:r>
      <w:proofErr w:type="spellStart"/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Волховские</w:t>
      </w:r>
      <w:proofErr w:type="spellEnd"/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 xml:space="preserve"> огни" и размещаются на официальном сайте администрации муниципального образования Иссадское сельское поселение Волховского муниципального района Ленинградской области в информационно-коммуникационной сети "Интернет" «</w:t>
      </w:r>
      <w:proofErr w:type="spellStart"/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иссад</w:t>
      </w:r>
      <w:proofErr w:type="gramStart"/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ф</w:t>
      </w:r>
      <w:proofErr w:type="spellEnd"/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»,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информационные материалы к ним размещаются на официальном сайте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информационно-коммуникационной сети "Интернет"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иссад.рф</w:t>
      </w:r>
      <w:proofErr w:type="spellEnd"/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(далее - официальный сайт).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В случае вынесения на публичные слушания проекта муниципального правового акта организатор публичных слушаний обязан предоставить всем желающим возможность ознакомиться с этим документом, подготовив необходимое число копий или опубликовав его в средствах массовой информации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, или разместив на информационных стендах в населенных пунктах и на официальном сайте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.5. В состав 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должны входить три депутата, глава местной администрации 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, специалисты по направлениям деятельности, эксперты.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.6. Организаторы публичных слушаний осуществляют функции: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>- определения перечня должностных лиц, специалистов, организаций и других представителей общественности, приглашаемых к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 xml:space="preserve"> участию в публичных слушаниях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в качестве экспертов, и направления им официального обращения с просьбой дать свои рекомендации и предложения по проектам, выносимым на обсуждение;</w:t>
      </w:r>
      <w:proofErr w:type="gramEnd"/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содействия участникам публичных слушаний в получении информации, необходимой им для подготовки рекомендаций по вопросам публичных слушаний и представления информации на публичные слушания;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организации зала проведения публичных слушаний с учетом количества приглашенных участников и возможности свободного доступа для жителей 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и представителей органов местного самоуправления;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обобщения внесенных на публичные слушания, общественные обсуждения проектов муниципальных правовых актов и анализа обоснованности внесенных предложений;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организации подготовки проекта итогового документа по результатам публичных слушаний;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назначения секретаря публичных слушаний;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регистрации поданных заявок на участие и выступление в публичных слушаниях;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принятия регламента проведения публичных слушаний, в котором определяются формат и продолжительность их проведения, порядок выступлений, формы подачи предложений и пожеланий.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.7. Решения </w:t>
      </w:r>
      <w:r w:rsidR="00A1031B" w:rsidRPr="008405AD">
        <w:rPr>
          <w:rFonts w:ascii="Times New Roman" w:eastAsia="Times New Roman" w:hAnsi="Times New Roman" w:cs="Times New Roman"/>
          <w:sz w:val="28"/>
          <w:szCs w:val="28"/>
        </w:rPr>
        <w:t xml:space="preserve">Рабочей группы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принимаются большинством голосов от присутствующих и оформляются протоколом.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.8.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Иссадское сельское поселение Волховского муниципального района Ленинградской области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обязана предоставить помещение для проведения публичных слушаний и оказать содействие в подготовке раздаточных материалов.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.9.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Иссадское сельское поселение Волховского муниципального района Ленинградской области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обязана обеспечить беспрепятственный доступ желающим участвовать в публичных слушаниях. Доступ в помещение, в котором проводятся публичные слушания, прекращается только в том случае, если заняты все имеющиеся в зале места.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.10. Перед открытием публичных слушаний секретарем проводится обязательная регистрация участников с указанием их фамилии, имени, отчества, адреса места жительства (регистрации).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.11. Ведет заседание председатель публичных слушаний (далее - Председатель), который до начала публичных слушаний информирует участников о регламенте проведения публичных слушаний, а именно: оглашает планируемое время начала и окончания публичных слушаний, время выступлений по обсуждаемому вопросу, проекту муниципального правового акта, сведения о Председателе и секретаре публичных слушаний.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.12. По решению Председателя или по предложению участников публичных слушаний в регламент проведения публичных слушаний могут быть внесены изменения. Также Председателем может быть объявлен перерыв.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.13. В случае необходимости Председатель объявляет голосование по тем или иным вопросам и организует подсчет голосов. Также Председатель организует принятие итоговых рекомендаций публичных слушаний, подписывает протокол и итоговые рекомендации публичных слушаний и направляет их в органы местного самоуправления, а также направляет итоговые рекомендации для опубликования в средства массовой информации.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.14. Публичные слушания проводятся в следующей последовательности: делаются основной доклад и содоклад, задаются вопросы, зачитываются заключения экспертов, выступают участники слушаний.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.15. Один участник может задавать не более 3 вопросов и выступать не более 1 раза по одному вопросу.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.16. Замечания и предложения в ходе проведения публичных слушаний можно подавать только по предмету обсуждения.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.17. Слово выступающим предоставляется Председателем.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.18. Участники публичных слушаний обязаны соблюдать регламент публичных слушаний, уважительно относиться друг к другу,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выступающим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и Председателю, а также соблюдать общественный порядок. В случае некорректного поведения участников публичных слушаний Председатель может удалить их из зала заседания.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.19. Секретарь публичных слушаний ведет протокол заседания. Протоколируются выступления всех участников публичных слушаний. Также ведется диктофонная запись публичных слушаний. Протоколы заседаний публичных слушаний нумеруются последовательно и окончательно оформляются в течение 20 дней после проведения публичных слушаний.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.20. После завершения обсуждения вопросов, вынесенных на публичные слушания, принимается итоговый документ - заключение, в котором отражаются точки зрения участников публичных слушаний, прозвучавшие рекомендации и решения по существу обсуждаемых вопросов.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.21. Решения на публичных слушаниях принимаются большинством голосов открытым голосованием путем подачи голоса "за", "против", "воздержался".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Каждый из жителей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, обладающих правом участия в публичных слушаниях, наделен одним голосом.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.22. Заседание публичных слушаний может быть продлено на следующий день или продолжено в другой день по предложению Председателя и по результатам голосования по принятому решению.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.23. Процедура проведения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состоит из следующих этапов: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оповещения о начале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публикации 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проекта решения,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подлежащего рассмотрению на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 в газете "</w:t>
      </w:r>
      <w:proofErr w:type="spellStart"/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>Волховские</w:t>
      </w:r>
      <w:proofErr w:type="spellEnd"/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 огни" и на официальном сайте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 в случае, если решение содержит большое количество страниц приложения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и информационных материалов к нему, 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 приложения размещаются на официальном сайте администрации, за исключением проекта решения Устава МО или проекта решения о внесении изменений или дополнений в Устав МО;</w:t>
      </w:r>
      <w:proofErr w:type="gramEnd"/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проведени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>я 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подготовки и оформления протокола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подготовки и опубликования заключения о результатах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.24. Оповещение (решение или постановление о назначении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) о начале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чем за семь дней до дня размещения на официальном сайте проекта, подлежащего рассмотрению на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подлежит опубликованию в порядке, установленном для официального опубликования муниципальных правовых актов </w:t>
      </w:r>
      <w:r w:rsidR="00162038" w:rsidRPr="008405AD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Иссадское сельское поселение Волховского муниципального района Ленинградской области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.25. Оповещение о начале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распространяется на информационных стендах, оборудованных около здания органа, уполномоченного на организацию и проведение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 соответствующий проект, иными способами, обеспечивающими доступ участников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к указанной информации.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Информационные стенды могут быть в виде настенных или наземных конструкций. Информационные стенды должны обеспечивать свободный доступ к размещаемой на них информации заинтересованных лиц.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.26. Орган, уполномоченный на организацию и проведение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проводит экспозицию проекта, подлежащего рассмотрению на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, в том числе обеспечивает предоставление помещения для проведения экспозиции проекта.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Информационные стенды размещаются в помещении для заявителей на видном, доступном месте. В верхней части стенда размещается заголовок: "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Публичные слушания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". Размер каждого стенда определяется органом, уполномоченным на организацию и проведение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самостоятельно. Количество информационных стендов определяется количеством необходимой для размещения информации и количеством посетителей.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.27. Консультирование посетителей экспозиции осуществляется представителями органа, уполномоченного на организацию и проведение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и (или) разработчика проекта, подлежащего рассмотрению на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057A42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Консультирование осуществляется по телефону или при личном обращении.</w:t>
      </w:r>
    </w:p>
    <w:p w:rsidR="00057A42" w:rsidRPr="008405AD" w:rsidRDefault="007951A7" w:rsidP="00AD15C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.28. При проведении консультирования проводится идентификация посетителей экспозиции, обеспечивающая возможность представления ими своих предложений и замечаний по обсуждаемому проекту.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Консультирование посетителей экспозиции проекта проводится путем: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представления информации о проекте посетителю экспозиции проекта;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ответов на вопросы по проекту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разъяснения порядка представления предложений по проекту и порядка принятия проекта.</w:t>
      </w:r>
    </w:p>
    <w:p w:rsidR="00A4183F" w:rsidRPr="008405AD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.29. </w:t>
      </w:r>
      <w:proofErr w:type="gramStart"/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Участники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End"/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Обработка персональных данных участников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с учетом требований, установленных </w:t>
      </w:r>
      <w:hyperlink r:id="rId13" w:history="1">
        <w:r w:rsidRPr="008405A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Федеральным законом от 27 июля 2006 года N 152-ФЗ "О персональных данных"</w:t>
        </w:r>
      </w:hyperlink>
      <w:r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.30. Участники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прошедшие соответствующую идентификацию, вправе представить свои предложения и замечания, касающиеся проекта, подлежащего рассмотрению на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посредством официального сайта;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- в письменной форме в адрес органа, уполномоченного на организацию и проведение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- посредством записи в книге (журнале) учета посетителей экспозиции проекта.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и замечания подлежат регистрации, а также обязательному рассмотрению органом, уполномоченным на организацию и проведение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и замечания должны соответствовать предмету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. В случае если поступившее предложение и замечание не соответствует предмету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уполномоченный орган вправе не включать такие предложения или замечания в протокол </w:t>
      </w:r>
      <w:r w:rsidR="00C72B19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и замечания не рассматриваются в случае выявления факта представления участником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недостоверных сведений.</w:t>
      </w:r>
    </w:p>
    <w:p w:rsidR="00057A42" w:rsidRPr="008405AD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.31. Орган, уполномоченный на организацию и проведение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оформляет протокол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частями 18 и 19 статьи 5.1 </w:t>
      </w:r>
      <w:hyperlink r:id="rId14" w:history="1">
        <w:r w:rsidR="00057A42" w:rsidRPr="008405A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Градостроительного кодекса Российской Федерации</w:t>
        </w:r>
      </w:hyperlink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.32. Участник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который внес предложения и замечания, касающиеся проекта, рассмотренного на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, имеет право получить выписку из протокола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, содержащую внесенные этим участником предложения и замечания.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В целях получения выписки из протокола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участник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обращается с письменным заявлением в орган, уполномоченный на организацию и проведение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. По результатам рассмотрения обращения орган, уполномоченный на организацию и проведение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, в течение десяти рабочих дней представляет указанную выписку.</w:t>
      </w:r>
    </w:p>
    <w:p w:rsidR="00057A42" w:rsidRPr="008405AD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.33. На основании протокола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организатор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подготовку итогового документа (заключения) о результатах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В заключении о результатах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 д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олжны быть указаны: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1) дата оформления заключения о результатах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2) наименование проекта, рассмотренного на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сведения о количестве участников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которые приняли участие в общественных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слушаниях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3) реквизиты протокола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которого подготовлено заключение о результатах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4) содержание внесенных предложений и замечаний участников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с разделением на предложения и замечания граждан, являющихся участниками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и постоянно проживающих на территории, в пределах которой проводятся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публичные слушания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, и предложения и замечания иных участников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. В случае внесения несколькими участниками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одинаковых предложений и замечаний допускается обобщение таких предложений и замечаний;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5) аргументированные рекомендации организатора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о целесообразности или нецелесообразности учета внесенных участниками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предложений и замечаний и выводы по результатам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7A42" w:rsidRPr="008405AD" w:rsidRDefault="00057A42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Заключение о результатах </w:t>
      </w:r>
      <w:r w:rsidR="00A4183F" w:rsidRPr="008405AD">
        <w:rPr>
          <w:rFonts w:ascii="Times New Roman" w:eastAsia="Times New Roman" w:hAnsi="Times New Roman" w:cs="Times New Roman"/>
          <w:sz w:val="28"/>
          <w:szCs w:val="28"/>
        </w:rPr>
        <w:t xml:space="preserve">публичных слушаний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A4183F" w:rsidRPr="008405AD" w:rsidRDefault="007951A7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7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>.34. Оформление и хранение документации по публичным слушаниям осуществляет организатор публичных слушаний</w:t>
      </w:r>
      <w:r w:rsidR="005602DA" w:rsidRPr="0084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150B" w:rsidRPr="008405AD" w:rsidRDefault="00DF150B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150B" w:rsidRPr="008405AD" w:rsidRDefault="00DF150B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150B" w:rsidRPr="008405AD" w:rsidRDefault="00DF150B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F150B" w:rsidRPr="008405AD" w:rsidRDefault="00DF150B" w:rsidP="005D5A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05AD" w:rsidRPr="008405AD" w:rsidRDefault="00057A42" w:rsidP="00465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br/>
        <w:t>к Положению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br/>
        <w:t>об организации и проведении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br/>
        <w:t>публичных слушаний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r w:rsidR="008405AD" w:rsidRPr="008405AD">
        <w:rPr>
          <w:rFonts w:ascii="Times New Roman" w:eastAsia="Times New Roman" w:hAnsi="Times New Roman" w:cs="Times New Roman"/>
          <w:sz w:val="28"/>
          <w:szCs w:val="28"/>
        </w:rPr>
        <w:t xml:space="preserve"> МО</w:t>
      </w:r>
      <w:r w:rsidR="001E3AA2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E3AA2" w:rsidRPr="008405AD">
        <w:rPr>
          <w:rFonts w:ascii="Times New Roman" w:eastAsia="Times New Roman" w:hAnsi="Times New Roman" w:cs="Times New Roman"/>
          <w:sz w:val="28"/>
          <w:szCs w:val="28"/>
        </w:rPr>
        <w:t>Иссадское</w:t>
      </w:r>
      <w:proofErr w:type="spellEnd"/>
      <w:r w:rsidR="001E3AA2" w:rsidRPr="008405AD"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</w:t>
      </w:r>
    </w:p>
    <w:p w:rsidR="008405AD" w:rsidRPr="008405AD" w:rsidRDefault="001E3AA2" w:rsidP="00465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Волховского муниципального района </w:t>
      </w:r>
    </w:p>
    <w:p w:rsidR="00037096" w:rsidRPr="008405AD" w:rsidRDefault="001E3AA2" w:rsidP="00465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Ленинградской области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037096" w:rsidRPr="008405AD" w:rsidRDefault="00037096" w:rsidP="008405A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405AD">
        <w:rPr>
          <w:rFonts w:ascii="Times New Roman" w:eastAsia="Times New Roman" w:hAnsi="Times New Roman" w:cs="Times New Roman"/>
          <w:sz w:val="28"/>
          <w:szCs w:val="28"/>
        </w:rPr>
        <w:t>утвержденному</w:t>
      </w:r>
      <w:proofErr w:type="gramEnd"/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 решением Совета депутатов</w:t>
      </w:r>
    </w:p>
    <w:p w:rsidR="00037096" w:rsidRPr="008405AD" w:rsidRDefault="00037096" w:rsidP="008405A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МО Иссадское сельское поселение </w:t>
      </w:r>
    </w:p>
    <w:p w:rsidR="008405AD" w:rsidRPr="008405AD" w:rsidRDefault="00037096" w:rsidP="008405A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Волховского </w:t>
      </w:r>
      <w:r w:rsidR="00DF150B" w:rsidRPr="008405A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</w:p>
    <w:p w:rsidR="00037096" w:rsidRPr="008405AD" w:rsidRDefault="00DF150B" w:rsidP="008405A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Ленинград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ской области </w:t>
      </w:r>
    </w:p>
    <w:p w:rsidR="00057A42" w:rsidRPr="008405AD" w:rsidRDefault="008405AD" w:rsidP="008405AD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09 декабря 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23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7A42" w:rsidRPr="0084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57A42" w:rsidRPr="008405AD" w:rsidRDefault="00057A42" w:rsidP="008405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br/>
        <w:t>                            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  Подписной лист 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                   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 xml:space="preserve">  в поддержку инициативы проведения 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                  </w:t>
      </w:r>
      <w:r w:rsidR="00037096" w:rsidRPr="008405AD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8405AD">
        <w:rPr>
          <w:rFonts w:ascii="Times New Roman" w:eastAsia="Times New Roman" w:hAnsi="Times New Roman" w:cs="Times New Roman"/>
          <w:sz w:val="28"/>
          <w:szCs w:val="28"/>
        </w:rPr>
        <w:t>    публичных слушаний по вопросу: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465C9A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465C9A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</w:t>
      </w:r>
      <w:r w:rsidR="00465C9A">
        <w:rPr>
          <w:rFonts w:ascii="Times New Roman" w:eastAsia="Times New Roman" w:hAnsi="Times New Roman" w:cs="Times New Roman"/>
          <w:sz w:val="28"/>
          <w:szCs w:val="28"/>
        </w:rPr>
        <w:t>__________</w:t>
      </w:r>
    </w:p>
    <w:p w:rsidR="00057A42" w:rsidRPr="008405AD" w:rsidRDefault="00057A42" w:rsidP="00057A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05AD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465C9A"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2"/>
        <w:gridCol w:w="1114"/>
        <w:gridCol w:w="1517"/>
        <w:gridCol w:w="1403"/>
        <w:gridCol w:w="2179"/>
        <w:gridCol w:w="1090"/>
        <w:gridCol w:w="1400"/>
      </w:tblGrid>
      <w:tr w:rsidR="00057A42" w:rsidRPr="008405AD" w:rsidTr="00037096">
        <w:trPr>
          <w:trHeight w:val="12"/>
          <w:tblCellSpacing w:w="15" w:type="dxa"/>
        </w:trPr>
        <w:tc>
          <w:tcPr>
            <w:tcW w:w="642" w:type="dxa"/>
            <w:vAlign w:val="center"/>
            <w:hideMark/>
          </w:tcPr>
          <w:p w:rsidR="00057A42" w:rsidRPr="008405AD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  <w:hideMark/>
          </w:tcPr>
          <w:p w:rsidR="00057A42" w:rsidRPr="008405AD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vAlign w:val="center"/>
            <w:hideMark/>
          </w:tcPr>
          <w:p w:rsidR="00057A42" w:rsidRPr="008405AD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vAlign w:val="center"/>
            <w:hideMark/>
          </w:tcPr>
          <w:p w:rsidR="00057A42" w:rsidRPr="008405AD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  <w:vAlign w:val="center"/>
            <w:hideMark/>
          </w:tcPr>
          <w:p w:rsidR="00057A42" w:rsidRPr="008405AD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vAlign w:val="center"/>
            <w:hideMark/>
          </w:tcPr>
          <w:p w:rsidR="00057A42" w:rsidRPr="008405AD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vAlign w:val="center"/>
            <w:hideMark/>
          </w:tcPr>
          <w:p w:rsidR="00057A42" w:rsidRPr="008405AD" w:rsidRDefault="00057A42" w:rsidP="00057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57A42" w:rsidRPr="008405AD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8405AD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</w:t>
            </w:r>
          </w:p>
          <w:p w:rsidR="00057A42" w:rsidRPr="008405AD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8405AD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Ф.И.О 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8405AD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8405AD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>Паспорт (N, серия)</w:t>
            </w: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8405AD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 места жительства (регистрации)</w:t>
            </w: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8405AD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057A42" w:rsidRPr="008405AD" w:rsidRDefault="00057A42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405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Подпись </w:t>
            </w:r>
          </w:p>
        </w:tc>
      </w:tr>
      <w:tr w:rsidR="00037096" w:rsidRPr="008405AD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7096" w:rsidRPr="008405AD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7096" w:rsidRPr="008405AD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7096" w:rsidRPr="008405AD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7096" w:rsidRPr="008405AD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37096" w:rsidRPr="008405AD" w:rsidTr="00037096">
        <w:trPr>
          <w:tblCellSpacing w:w="15" w:type="dxa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</w:tcPr>
          <w:p w:rsidR="00037096" w:rsidRPr="008405AD" w:rsidRDefault="00037096" w:rsidP="00057A4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65D60" w:rsidRPr="008405AD" w:rsidRDefault="00565D60">
      <w:pPr>
        <w:rPr>
          <w:sz w:val="28"/>
          <w:szCs w:val="28"/>
        </w:rPr>
      </w:pPr>
    </w:p>
    <w:sectPr w:rsidR="00565D60" w:rsidRPr="008405AD" w:rsidSect="006B3B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57A42"/>
    <w:rsid w:val="00037096"/>
    <w:rsid w:val="00057A42"/>
    <w:rsid w:val="00082BD0"/>
    <w:rsid w:val="00130807"/>
    <w:rsid w:val="00162038"/>
    <w:rsid w:val="001E3AA2"/>
    <w:rsid w:val="00304495"/>
    <w:rsid w:val="00372213"/>
    <w:rsid w:val="003D5E55"/>
    <w:rsid w:val="0040729A"/>
    <w:rsid w:val="00427CB2"/>
    <w:rsid w:val="00451C04"/>
    <w:rsid w:val="00465C9A"/>
    <w:rsid w:val="0051617B"/>
    <w:rsid w:val="0053757F"/>
    <w:rsid w:val="005602DA"/>
    <w:rsid w:val="00565D60"/>
    <w:rsid w:val="005B7248"/>
    <w:rsid w:val="005D5AB5"/>
    <w:rsid w:val="005D7F22"/>
    <w:rsid w:val="005F07BA"/>
    <w:rsid w:val="006A30BC"/>
    <w:rsid w:val="006B3BCB"/>
    <w:rsid w:val="00743C03"/>
    <w:rsid w:val="007951A7"/>
    <w:rsid w:val="008405AD"/>
    <w:rsid w:val="00897C59"/>
    <w:rsid w:val="00924D85"/>
    <w:rsid w:val="00980C14"/>
    <w:rsid w:val="009C7C6C"/>
    <w:rsid w:val="009D04B7"/>
    <w:rsid w:val="00A1031B"/>
    <w:rsid w:val="00A4183F"/>
    <w:rsid w:val="00A54E86"/>
    <w:rsid w:val="00AD15CA"/>
    <w:rsid w:val="00B7167D"/>
    <w:rsid w:val="00BA31D4"/>
    <w:rsid w:val="00C26044"/>
    <w:rsid w:val="00C72B19"/>
    <w:rsid w:val="00DF150B"/>
    <w:rsid w:val="00E4593A"/>
    <w:rsid w:val="00EB05AB"/>
    <w:rsid w:val="00EE1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CB"/>
  </w:style>
  <w:style w:type="paragraph" w:styleId="1">
    <w:name w:val="heading 1"/>
    <w:basedOn w:val="a"/>
    <w:link w:val="10"/>
    <w:uiPriority w:val="9"/>
    <w:qFormat/>
    <w:rsid w:val="00057A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057A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57A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57A4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7A4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057A4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57A42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057A4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05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05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057A42"/>
    <w:rPr>
      <w:color w:val="0000FF"/>
      <w:u w:val="single"/>
    </w:rPr>
  </w:style>
  <w:style w:type="paragraph" w:customStyle="1" w:styleId="unformattext">
    <w:name w:val="unformattext"/>
    <w:basedOn w:val="a"/>
    <w:rsid w:val="0005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51C04"/>
  </w:style>
  <w:style w:type="paragraph" w:customStyle="1" w:styleId="ConsNormal">
    <w:name w:val="ConsNormal"/>
    <w:rsid w:val="00795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5375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37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7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openxmlformats.org/officeDocument/2006/relationships/hyperlink" Target="http://docs.cntd.ru/document/90199004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04937" TargetMode="External"/><Relationship Id="rId12" Type="http://schemas.openxmlformats.org/officeDocument/2006/relationships/hyperlink" Target="http://docs.cntd.ru/document/901919338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446670909" TargetMode="Externa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hyperlink" Target="http://docs.cntd.ru/document/901876063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2875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docs.cntd.ru/document/901919338" TargetMode="External"/><Relationship Id="rId14" Type="http://schemas.openxmlformats.org/officeDocument/2006/relationships/hyperlink" Target="http://docs.cntd.ru/document/9019193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19</Pages>
  <Words>5594</Words>
  <Characters>31891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Курачева Л М</cp:lastModifiedBy>
  <cp:revision>30</cp:revision>
  <dcterms:created xsi:type="dcterms:W3CDTF">2019-12-02T07:17:00Z</dcterms:created>
  <dcterms:modified xsi:type="dcterms:W3CDTF">2019-12-09T07:21:00Z</dcterms:modified>
</cp:coreProperties>
</file>